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E4759D" w:rsidRPr="009125E5" w:rsidRDefault="008940FE" w:rsidP="00E4759D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6399A5" wp14:editId="710A4B52">
                  <wp:simplePos x="0" y="0"/>
                  <wp:positionH relativeFrom="column">
                    <wp:posOffset>3086617</wp:posOffset>
                  </wp:positionH>
                  <wp:positionV relativeFrom="paragraph">
                    <wp:posOffset>-675951</wp:posOffset>
                  </wp:positionV>
                  <wp:extent cx="795212" cy="10728251"/>
                  <wp:effectExtent l="19050" t="0" r="4888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72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E4759D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E4759D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E4759D" w:rsidRPr="009125E5" w:rsidRDefault="00E4759D" w:rsidP="00E4759D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E4759D" w:rsidRPr="009125E5" w:rsidRDefault="00E4759D" w:rsidP="00E4759D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E4759D" w:rsidRPr="009125E5" w:rsidRDefault="00E4759D" w:rsidP="00E4759D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E4759D" w:rsidRDefault="00E4759D" w:rsidP="00E4759D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E4759D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EE0BE7" w:rsidRPr="00EE0BE7" w:rsidTr="00EE0BE7">
              <w:trPr>
                <w:trHeight w:val="522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22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EE0BE7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Событийный</w:t>
                  </w: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волонтёр года»</w:t>
                  </w:r>
                </w:p>
              </w:tc>
            </w:tr>
            <w:tr w:rsidR="00EE0BE7" w:rsidRPr="00EE0BE7" w:rsidTr="00EE0BE7">
              <w:trPr>
                <w:trHeight w:val="522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Контактная информация (телефон, e-</w:t>
                  </w:r>
                  <w:proofErr w:type="spellStart"/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mail</w:t>
                  </w:r>
                  <w:proofErr w:type="spellEnd"/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875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22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Опишите масштаб, направленность и значимость мероприятий, в которых</w:t>
                  </w:r>
                  <w:r w:rsidR="00A239BE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принимали участие с начала 2020</w:t>
                  </w:r>
                  <w:bookmarkStart w:id="0" w:name="_GoBack"/>
                  <w:bookmarkEnd w:id="0"/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На какие функциональные позиции вы привлекались в качестве волонтера? Какие из них вам наиболее близки и почему?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22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Какие знания и навыки вы применяете в качестве событийного волонтера, а какие волонтерская деятельность </w:t>
                  </w:r>
                  <w:r w:rsidR="005F6BCF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21E5D67D" wp14:editId="09624205">
                        <wp:simplePos x="0" y="0"/>
                        <wp:positionH relativeFrom="column">
                          <wp:posOffset>6171565</wp:posOffset>
                        </wp:positionH>
                        <wp:positionV relativeFrom="paragraph">
                          <wp:posOffset>-465455</wp:posOffset>
                        </wp:positionV>
                        <wp:extent cx="795020" cy="1072769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020" cy="10727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помогает вам </w:t>
                  </w: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развивать?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Что для вас является самым трудным в деятельности событийного волонтера?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Что для вас является самым трудным в деятельности событийного волонтера?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Почему именно событийному направлению вы посвящаете свое время и как вы транслируете значимость этой деятельности?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Что является вашим главным достижением за год в качестве событийного волонтера?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EE0BE7" w:rsidRPr="00EE0BE7" w:rsidTr="00EE0BE7">
              <w:trPr>
                <w:trHeight w:val="553"/>
              </w:trPr>
              <w:tc>
                <w:tcPr>
                  <w:tcW w:w="2581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E0BE7">
                    <w:rPr>
                      <w:rFonts w:ascii="Helvetica" w:hAnsi="Helvetica" w:cs="Helvetica"/>
                      <w:sz w:val="24"/>
                      <w:szCs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EE0BE7" w:rsidRPr="00EE0BE7" w:rsidRDefault="00EE0BE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70" w:rsidRDefault="00877870" w:rsidP="008940FE">
      <w:r>
        <w:separator/>
      </w:r>
    </w:p>
  </w:endnote>
  <w:endnote w:type="continuationSeparator" w:id="0">
    <w:p w:rsidR="00877870" w:rsidRDefault="00877870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70" w:rsidRDefault="00877870" w:rsidP="008940FE">
      <w:r>
        <w:separator/>
      </w:r>
    </w:p>
  </w:footnote>
  <w:footnote w:type="continuationSeparator" w:id="0">
    <w:p w:rsidR="00877870" w:rsidRDefault="00877870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2217"/>
    <w:rsid w:val="002C58D5"/>
    <w:rsid w:val="002D0C12"/>
    <w:rsid w:val="002D677C"/>
    <w:rsid w:val="002E09D1"/>
    <w:rsid w:val="002F0750"/>
    <w:rsid w:val="002F5CEA"/>
    <w:rsid w:val="00300B00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5F6BCF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3646D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77870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39BE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3894"/>
    <w:rsid w:val="00E16E7C"/>
    <w:rsid w:val="00E25BD7"/>
    <w:rsid w:val="00E319B4"/>
    <w:rsid w:val="00E33DDF"/>
    <w:rsid w:val="00E355DE"/>
    <w:rsid w:val="00E4759D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CEAE-E1BC-47CB-ACE7-EE389DC1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1500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2019-10-21T05:39:00Z</dcterms:created>
  <dcterms:modified xsi:type="dcterms:W3CDTF">2020-01-30T11:17:00Z</dcterms:modified>
</cp:coreProperties>
</file>